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-909320</wp:posOffset>
            </wp:positionV>
            <wp:extent cx="3476625" cy="2400300"/>
            <wp:effectExtent l="1905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882A8B" w:rsidRPr="00882A8B" w:rsidRDefault="0030381F" w:rsidP="00882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 w:rsidR="00882A8B" w:rsidRPr="00882A8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február 19</w:t>
      </w:r>
      <w:r w:rsidR="00882A8B" w:rsidRPr="00882A8B">
        <w:rPr>
          <w:rFonts w:ascii="Arial" w:hAnsi="Arial" w:cs="Arial"/>
          <w:sz w:val="20"/>
          <w:szCs w:val="20"/>
        </w:rPr>
        <w:t>.</w:t>
      </w:r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205972" w:rsidRPr="00113F53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882A8B" w:rsidRPr="00882A8B" w:rsidRDefault="00F365D1" w:rsidP="00882A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proofErr w:type="spellStart"/>
      <w:r>
        <w:rPr>
          <w:rFonts w:ascii="Arial" w:hAnsi="Arial" w:cs="Arial"/>
          <w:b/>
          <w:sz w:val="24"/>
          <w:szCs w:val="24"/>
        </w:rPr>
        <w:t>Szín-Játsz-Velünk</w:t>
      </w:r>
      <w:proofErr w:type="spellEnd"/>
      <w:r>
        <w:rPr>
          <w:rFonts w:ascii="Arial" w:hAnsi="Arial" w:cs="Arial"/>
          <w:b/>
          <w:sz w:val="24"/>
          <w:szCs w:val="24"/>
        </w:rPr>
        <w:t>!”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882A8B" w:rsidRPr="00816D74" w:rsidRDefault="00810469" w:rsidP="00882A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Az 5 millió forint európai uniós támogatás </w:t>
      </w:r>
      <w:r w:rsidR="00882A8B">
        <w:rPr>
          <w:rFonts w:ascii="Arial" w:hAnsi="Arial" w:cs="Arial"/>
          <w:b/>
          <w:sz w:val="20"/>
          <w:szCs w:val="20"/>
        </w:rPr>
        <w:t>segítségével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 </w:t>
      </w:r>
      <w:r w:rsidR="00F365D1">
        <w:rPr>
          <w:rFonts w:ascii="Arial" w:hAnsi="Arial" w:cs="Arial"/>
          <w:b/>
          <w:sz w:val="20"/>
          <w:szCs w:val="20"/>
        </w:rPr>
        <w:t>élményalapú színház-pedagógiai programsorozat kerül megvalósításra általános iskolás gyermekek részére.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775601">
        <w:rPr>
          <w:rFonts w:ascii="Arial" w:hAnsi="Arial" w:cs="Arial"/>
          <w:b/>
          <w:sz w:val="20"/>
          <w:szCs w:val="20"/>
        </w:rPr>
        <w:t>z Együtt az Ózdi Értékekért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-00238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F365D1" w:rsidRDefault="00F365D1" w:rsidP="00F365D1">
      <w:pPr>
        <w:jc w:val="both"/>
        <w:rPr>
          <w:rFonts w:ascii="Arial" w:hAnsi="Arial" w:cs="Arial"/>
          <w:sz w:val="20"/>
          <w:szCs w:val="20"/>
        </w:rPr>
      </w:pPr>
      <w:r w:rsidRPr="00F365D1">
        <w:rPr>
          <w:rFonts w:ascii="Arial" w:hAnsi="Arial" w:cs="Arial"/>
          <w:sz w:val="20"/>
          <w:szCs w:val="20"/>
        </w:rPr>
        <w:t>A</w:t>
      </w:r>
      <w:r w:rsidR="0030381F">
        <w:rPr>
          <w:rFonts w:ascii="Arial" w:hAnsi="Arial" w:cs="Arial"/>
          <w:sz w:val="20"/>
          <w:szCs w:val="20"/>
        </w:rPr>
        <w:t>z öt alkalomból álló foglalkozásból, eddig három alkalom valósult meg.</w:t>
      </w:r>
      <w:r w:rsidRPr="00F365D1">
        <w:rPr>
          <w:rFonts w:ascii="Arial" w:hAnsi="Arial" w:cs="Arial"/>
          <w:sz w:val="20"/>
          <w:szCs w:val="20"/>
        </w:rPr>
        <w:t xml:space="preserve"> </w:t>
      </w:r>
      <w:r w:rsidR="0030381F">
        <w:rPr>
          <w:rFonts w:ascii="Arial" w:hAnsi="Arial" w:cs="Arial"/>
          <w:sz w:val="20"/>
          <w:szCs w:val="20"/>
        </w:rPr>
        <w:t>A foglalkozások</w:t>
      </w:r>
      <w:r w:rsidRPr="00F365D1">
        <w:rPr>
          <w:rFonts w:ascii="Arial" w:hAnsi="Arial" w:cs="Arial"/>
          <w:sz w:val="20"/>
          <w:szCs w:val="20"/>
        </w:rPr>
        <w:t xml:space="preserve"> célja egy olyan élmény alapú színház-pedagógiai programsorozat megszervezése gyermekek részére, mely a tanórai programokat kiegészítve, a tanórán kívüli tevékenységeket támogatva betekintést enged számukra a kulisszák mögé, bemutatja a színfalak mögötti életet. Lehetőséget biztosít a színháztechnika kipróbálására, a színpadi szereplés élményének megismerésére, egymásra épülő dramatikus munkaformák megvalósítására, saját kezű díszlet és jelmezkészítésre. </w:t>
      </w:r>
    </w:p>
    <w:p w:rsidR="00B547A6" w:rsidRPr="00F365D1" w:rsidRDefault="00B547A6" w:rsidP="00F365D1">
      <w:pPr>
        <w:jc w:val="both"/>
        <w:rPr>
          <w:rFonts w:ascii="Arial" w:hAnsi="Arial" w:cs="Arial"/>
          <w:sz w:val="20"/>
          <w:szCs w:val="20"/>
        </w:rPr>
      </w:pPr>
    </w:p>
    <w:p w:rsidR="00EA1205" w:rsidRDefault="00F365D1" w:rsidP="00F365D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365D1">
        <w:rPr>
          <w:rFonts w:ascii="Arial" w:hAnsi="Arial" w:cs="Arial"/>
          <w:sz w:val="20"/>
          <w:szCs w:val="20"/>
        </w:rPr>
        <w:t>Színházpedagógiai</w:t>
      </w:r>
      <w:proofErr w:type="spellEnd"/>
      <w:r w:rsidRPr="00F365D1">
        <w:rPr>
          <w:rFonts w:ascii="Arial" w:hAnsi="Arial" w:cs="Arial"/>
          <w:sz w:val="20"/>
          <w:szCs w:val="20"/>
        </w:rPr>
        <w:t xml:space="preserve"> programunk a gyermekek önismeretének kiteljesítése és a színházra nevelés mellett hozzájárul a helyi élményalapú közösségi programok körének szélesítéséhez, támogatja a gyermekek alkotó közösségeit, egyben a város hagyományainak megőrzésére is törekszik az 1896 óta működő ózdi színjátszás történetének bemutatásával. Az Olvasó közel száz éves szecessziós épülete önmagában is múltbéli értéket képvisel, mint épített örökség. A program városi szinten hiánypótló jelentőségű, </w:t>
      </w:r>
      <w:proofErr w:type="spellStart"/>
      <w:r w:rsidRPr="00F365D1">
        <w:rPr>
          <w:rFonts w:ascii="Arial" w:hAnsi="Arial" w:cs="Arial"/>
          <w:sz w:val="20"/>
          <w:szCs w:val="20"/>
        </w:rPr>
        <w:t>innovativitását</w:t>
      </w:r>
      <w:proofErr w:type="spellEnd"/>
      <w:r w:rsidRPr="00F365D1">
        <w:rPr>
          <w:rFonts w:ascii="Arial" w:hAnsi="Arial" w:cs="Arial"/>
          <w:sz w:val="20"/>
          <w:szCs w:val="20"/>
        </w:rPr>
        <w:t xml:space="preserve"> jelzi, hogy egyszerre szolgálja a helyi kulturális örökség megismerését, valamint a gyermekek kulturális és társadalmi fejlődését élményalapú hasznos és tartalmas időtöltést biztosítva számukra.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B547A6" w:rsidRDefault="00B547A6" w:rsidP="0046382C">
      <w:pPr>
        <w:jc w:val="both"/>
        <w:rPr>
          <w:rFonts w:ascii="Arial" w:hAnsi="Arial" w:cs="Arial"/>
          <w:sz w:val="20"/>
          <w:szCs w:val="20"/>
        </w:rPr>
      </w:pPr>
    </w:p>
    <w:p w:rsidR="00B547A6" w:rsidRDefault="00B547A6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F365D1" w:rsidRDefault="004F6638" w:rsidP="00F36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Ózdi Művelődési Intézmények „</w:t>
      </w:r>
      <w:r w:rsidR="00F365D1">
        <w:rPr>
          <w:rFonts w:ascii="Arial" w:hAnsi="Arial" w:cs="Arial"/>
          <w:sz w:val="20"/>
          <w:szCs w:val="20"/>
        </w:rPr>
        <w:t>Olvasó</w:t>
      </w:r>
      <w:r>
        <w:rPr>
          <w:rFonts w:ascii="Arial" w:hAnsi="Arial" w:cs="Arial"/>
          <w:sz w:val="20"/>
          <w:szCs w:val="20"/>
        </w:rPr>
        <w:t>”</w:t>
      </w:r>
      <w:bookmarkStart w:id="0" w:name="_GoBack"/>
      <w:bookmarkEnd w:id="0"/>
    </w:p>
    <w:p w:rsidR="00F365D1" w:rsidRDefault="00F365D1" w:rsidP="00F36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Gyár út 4.</w:t>
      </w:r>
    </w:p>
    <w:p w:rsidR="00F365D1" w:rsidRDefault="00F365D1" w:rsidP="00F365D1">
      <w:pPr>
        <w:jc w:val="both"/>
        <w:rPr>
          <w:rFonts w:ascii="Arial" w:hAnsi="Arial" w:cs="Arial"/>
          <w:sz w:val="20"/>
          <w:szCs w:val="20"/>
        </w:rPr>
      </w:pPr>
    </w:p>
    <w:p w:rsidR="00F365D1" w:rsidRDefault="00F365D1" w:rsidP="00F36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Pappné </w:t>
      </w:r>
      <w:proofErr w:type="spellStart"/>
      <w:r>
        <w:rPr>
          <w:rFonts w:ascii="Arial" w:hAnsi="Arial" w:cs="Arial"/>
          <w:sz w:val="20"/>
          <w:szCs w:val="20"/>
        </w:rPr>
        <w:t>Szalka</w:t>
      </w:r>
      <w:proofErr w:type="spellEnd"/>
      <w:r>
        <w:rPr>
          <w:rFonts w:ascii="Arial" w:hAnsi="Arial" w:cs="Arial"/>
          <w:sz w:val="20"/>
          <w:szCs w:val="20"/>
        </w:rPr>
        <w:t xml:space="preserve"> Magdolna, igazgató</w:t>
      </w:r>
    </w:p>
    <w:p w:rsidR="00F365D1" w:rsidRDefault="00F365D1" w:rsidP="00F365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+36 30 488 7721</w:t>
      </w:r>
    </w:p>
    <w:p w:rsidR="00F365D1" w:rsidRPr="003D72B3" w:rsidRDefault="00F365D1" w:rsidP="00F36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E-mail: info@ozdolvaso.hu</w:t>
      </w:r>
    </w:p>
    <w:p w:rsidR="0094763F" w:rsidRPr="003D72B3" w:rsidRDefault="0094763F" w:rsidP="00F365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63F" w:rsidRPr="003D72B3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2B3"/>
    <w:rsid w:val="00113F53"/>
    <w:rsid w:val="001242E1"/>
    <w:rsid w:val="00201B25"/>
    <w:rsid w:val="00205972"/>
    <w:rsid w:val="0030381F"/>
    <w:rsid w:val="003B4FB4"/>
    <w:rsid w:val="003B704D"/>
    <w:rsid w:val="003D72B3"/>
    <w:rsid w:val="004616F9"/>
    <w:rsid w:val="0046382C"/>
    <w:rsid w:val="004F6638"/>
    <w:rsid w:val="00520FA2"/>
    <w:rsid w:val="00626529"/>
    <w:rsid w:val="006F1A54"/>
    <w:rsid w:val="00775601"/>
    <w:rsid w:val="00804DAB"/>
    <w:rsid w:val="00810469"/>
    <w:rsid w:val="00816D74"/>
    <w:rsid w:val="00882A8B"/>
    <w:rsid w:val="008C2F8C"/>
    <w:rsid w:val="008E18F8"/>
    <w:rsid w:val="008E1FC0"/>
    <w:rsid w:val="0094763F"/>
    <w:rsid w:val="00A84752"/>
    <w:rsid w:val="00AC33A6"/>
    <w:rsid w:val="00B2451E"/>
    <w:rsid w:val="00B42BEF"/>
    <w:rsid w:val="00B53BC5"/>
    <w:rsid w:val="00B547A6"/>
    <w:rsid w:val="00BA358D"/>
    <w:rsid w:val="00BD5902"/>
    <w:rsid w:val="00CA011C"/>
    <w:rsid w:val="00CF282B"/>
    <w:rsid w:val="00DA0C38"/>
    <w:rsid w:val="00EA1205"/>
    <w:rsid w:val="00F365D1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C8E32-0253-4EC1-996D-7B9291C6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7</cp:revision>
  <cp:lastPrinted>2019-12-03T10:16:00Z</cp:lastPrinted>
  <dcterms:created xsi:type="dcterms:W3CDTF">2019-12-03T10:19:00Z</dcterms:created>
  <dcterms:modified xsi:type="dcterms:W3CDTF">2021-04-13T19:41:00Z</dcterms:modified>
</cp:coreProperties>
</file>